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1E92" w:rsidRDefault="00901E92" w:rsidP="00901E92">
      <w:pPr>
        <w:spacing w:after="0" w:line="240" w:lineRule="auto"/>
        <w:jc w:val="center"/>
        <w:rPr>
          <w:rFonts w:ascii="Segoe UI" w:hAnsi="Segoe UI" w:cs="Segoe UI"/>
          <w:b/>
          <w:color w:val="212121"/>
          <w:shd w:val="clear" w:color="auto" w:fill="FFFFFF"/>
        </w:rPr>
      </w:pPr>
      <w:r w:rsidRPr="00901E92">
        <w:rPr>
          <w:rFonts w:ascii="Segoe UI" w:hAnsi="Segoe UI" w:cs="Segoe UI"/>
          <w:b/>
          <w:color w:val="212121"/>
          <w:shd w:val="clear" w:color="auto" w:fill="FFFFFF"/>
        </w:rPr>
        <w:t>Path of Nonviolence: Towards a Culture of Peace</w:t>
      </w:r>
    </w:p>
    <w:p w:rsidR="00901E92" w:rsidRDefault="00901E92" w:rsidP="00901E92">
      <w:pPr>
        <w:spacing w:after="0" w:line="240" w:lineRule="auto"/>
        <w:jc w:val="center"/>
        <w:rPr>
          <w:rFonts w:ascii="Segoe UI" w:hAnsi="Segoe UI" w:cs="Segoe UI"/>
          <w:color w:val="212121"/>
          <w:shd w:val="clear" w:color="auto" w:fill="FFFFFF"/>
        </w:rPr>
      </w:pPr>
      <w:r>
        <w:rPr>
          <w:rFonts w:ascii="Segoe UI" w:hAnsi="Segoe UI" w:cs="Segoe UI"/>
          <w:color w:val="212121"/>
          <w:shd w:val="clear" w:color="auto" w:fill="FFFFFF"/>
        </w:rPr>
        <w:t>Palazzo S. Calisto, Rome</w:t>
      </w:r>
    </w:p>
    <w:p w:rsidR="00901E92" w:rsidRDefault="00901E92" w:rsidP="00901E92">
      <w:pPr>
        <w:spacing w:after="0" w:line="240" w:lineRule="auto"/>
        <w:jc w:val="center"/>
        <w:rPr>
          <w:rFonts w:ascii="Segoe UI" w:hAnsi="Segoe UI" w:cs="Segoe UI"/>
          <w:color w:val="212121"/>
          <w:shd w:val="clear" w:color="auto" w:fill="FFFFFF"/>
        </w:rPr>
      </w:pPr>
      <w:r>
        <w:rPr>
          <w:rFonts w:ascii="Segoe UI" w:hAnsi="Segoe UI" w:cs="Segoe UI"/>
          <w:color w:val="212121"/>
          <w:shd w:val="clear" w:color="auto" w:fill="FFFFFF"/>
        </w:rPr>
        <w:t>4-5 April 2019</w:t>
      </w:r>
    </w:p>
    <w:p w:rsidR="00901E92" w:rsidRPr="00901E92" w:rsidRDefault="00901E92" w:rsidP="00901E92">
      <w:pPr>
        <w:spacing w:after="0" w:line="240" w:lineRule="auto"/>
        <w:jc w:val="center"/>
        <w:rPr>
          <w:rFonts w:ascii="Segoe UI" w:hAnsi="Segoe UI" w:cs="Segoe UI"/>
          <w:b/>
          <w:color w:val="212121"/>
          <w:shd w:val="clear" w:color="auto" w:fill="FFFFFF"/>
        </w:rPr>
      </w:pPr>
    </w:p>
    <w:p w:rsidR="00867F55" w:rsidRDefault="00901E92">
      <w:pPr>
        <w:rPr>
          <w:rFonts w:ascii="Segoe UI" w:hAnsi="Segoe UI" w:cs="Segoe UI"/>
          <w:color w:val="212121"/>
          <w:shd w:val="clear" w:color="auto" w:fill="FFFFFF"/>
        </w:rPr>
      </w:pPr>
      <w:r w:rsidRPr="00901E92">
        <w:rPr>
          <w:rFonts w:ascii="Segoe UI" w:hAnsi="Segoe UI" w:cs="Segoe UI"/>
          <w:b/>
          <w:color w:val="212121"/>
          <w:shd w:val="clear" w:color="auto" w:fill="FFFFFF"/>
        </w:rPr>
        <w:t>“Integrating Nonviolence into the Church’s Life and Mission: A Commentary” (Session 7)</w:t>
      </w:r>
      <w:r w:rsidRPr="00901E92">
        <w:rPr>
          <w:rFonts w:ascii="Segoe UI" w:hAnsi="Segoe UI" w:cs="Segoe UI"/>
          <w:b/>
          <w:color w:val="212121"/>
        </w:rPr>
        <w:br/>
      </w:r>
      <w:r>
        <w:rPr>
          <w:rFonts w:ascii="Segoe UI" w:hAnsi="Segoe UI" w:cs="Segoe UI"/>
          <w:color w:val="212121"/>
        </w:rPr>
        <w:br/>
      </w:r>
      <w:r>
        <w:rPr>
          <w:rFonts w:ascii="Segoe UI" w:hAnsi="Segoe UI" w:cs="Segoe UI"/>
          <w:color w:val="212121"/>
          <w:shd w:val="clear" w:color="auto" w:fill="FFFFFF"/>
        </w:rPr>
        <w:t>Panelist: Loreta N. Castro</w:t>
      </w:r>
      <w:r w:rsidR="001D63A6">
        <w:rPr>
          <w:rFonts w:ascii="Segoe UI" w:hAnsi="Segoe UI" w:cs="Segoe UI"/>
          <w:color w:val="212121"/>
          <w:shd w:val="clear" w:color="auto" w:fill="FFFFFF"/>
        </w:rPr>
        <w:t>, Center for Peace Education, Miriam College</w:t>
      </w:r>
      <w:r>
        <w:rPr>
          <w:rFonts w:ascii="Segoe UI" w:hAnsi="Segoe UI" w:cs="Segoe UI"/>
          <w:color w:val="212121"/>
        </w:rPr>
        <w:br/>
      </w:r>
      <w:r>
        <w:rPr>
          <w:rFonts w:ascii="Segoe UI" w:hAnsi="Segoe UI" w:cs="Segoe UI"/>
          <w:color w:val="212121"/>
        </w:rPr>
        <w:br/>
      </w:r>
      <w:r>
        <w:rPr>
          <w:rFonts w:ascii="Segoe UI" w:hAnsi="Segoe UI" w:cs="Segoe UI"/>
          <w:color w:val="212121"/>
          <w:shd w:val="clear" w:color="auto" w:fill="FFFFFF"/>
        </w:rPr>
        <w:t>Thank you for this opportunity to share with you some comments in this session. My focus will be on the field of education because this has been my own vocation.</w:t>
      </w:r>
      <w:r>
        <w:rPr>
          <w:rFonts w:ascii="Segoe UI" w:hAnsi="Segoe UI" w:cs="Segoe UI"/>
          <w:color w:val="212121"/>
        </w:rPr>
        <w:br/>
      </w:r>
      <w:r>
        <w:rPr>
          <w:rFonts w:ascii="Segoe UI" w:hAnsi="Segoe UI" w:cs="Segoe UI"/>
          <w:color w:val="212121"/>
        </w:rPr>
        <w:br/>
      </w:r>
      <w:r>
        <w:rPr>
          <w:rFonts w:ascii="Segoe UI" w:hAnsi="Segoe UI" w:cs="Segoe UI"/>
          <w:color w:val="212121"/>
          <w:shd w:val="clear" w:color="auto" w:fill="FFFFFF"/>
        </w:rPr>
        <w:t>Education is not only about learning, but it is also about unlearning, unlearning and challenging the mindsets or modes of thinking as well as the attitudes and values that have brought us to the pervasive culture of violence that we are now in. From yesterday’s sessions, I have heard speakers refer to what we need to unlearn and need to challenge: value systems and structures of domination, exclusion, oppression and dehumanization, where the victims are those we perceive as the ‘different other’ or those who are in our ‘outgroups’.</w:t>
      </w:r>
      <w:r>
        <w:rPr>
          <w:rFonts w:ascii="Segoe UI" w:hAnsi="Segoe UI" w:cs="Segoe UI"/>
          <w:color w:val="212121"/>
        </w:rPr>
        <w:br/>
      </w:r>
      <w:r>
        <w:rPr>
          <w:rFonts w:ascii="Segoe UI" w:hAnsi="Segoe UI" w:cs="Segoe UI"/>
          <w:color w:val="212121"/>
        </w:rPr>
        <w:br/>
      </w:r>
      <w:r>
        <w:rPr>
          <w:rFonts w:ascii="Segoe UI" w:hAnsi="Segoe UI" w:cs="Segoe UI"/>
          <w:color w:val="212121"/>
          <w:shd w:val="clear" w:color="auto" w:fill="FFFFFF"/>
        </w:rPr>
        <w:t>And so we ask: what then should we learn? What then should we advocate? I suggest that we get our guidance from the signs of the times and from the life and message of Jesus. We already know that the pervasive culture of violence has to be transformed because it has brought only misery, suffering and destruction to humankind and to our Mother Earth.</w:t>
      </w:r>
      <w:r>
        <w:rPr>
          <w:rFonts w:ascii="Segoe UI" w:hAnsi="Segoe UI" w:cs="Segoe UI"/>
          <w:color w:val="212121"/>
        </w:rPr>
        <w:br/>
      </w:r>
      <w:r>
        <w:rPr>
          <w:rFonts w:ascii="Segoe UI" w:hAnsi="Segoe UI" w:cs="Segoe UI"/>
          <w:color w:val="212121"/>
        </w:rPr>
        <w:br/>
      </w:r>
      <w:r>
        <w:rPr>
          <w:rFonts w:ascii="Segoe UI" w:hAnsi="Segoe UI" w:cs="Segoe UI"/>
          <w:color w:val="212121"/>
          <w:shd w:val="clear" w:color="auto" w:fill="FFFFFF"/>
        </w:rPr>
        <w:t>We need to return and to re-commit to Jesus’ nonviolence and commandment of love. In this day and age, this means using the nonviolent tools that have already been developed to resolve and transform conflicts at various levels. We need to invest on research and development on nonviolent tools and mechanisms, NOT on the development of more and more sophisticated weapons of war and violence.</w:t>
      </w:r>
      <w:r>
        <w:rPr>
          <w:rFonts w:ascii="Segoe UI" w:hAnsi="Segoe UI" w:cs="Segoe UI"/>
          <w:color w:val="212121"/>
        </w:rPr>
        <w:br/>
      </w:r>
      <w:r>
        <w:rPr>
          <w:rFonts w:ascii="Segoe UI" w:hAnsi="Segoe UI" w:cs="Segoe UI"/>
          <w:color w:val="212121"/>
        </w:rPr>
        <w:br/>
      </w:r>
      <w:r>
        <w:rPr>
          <w:rFonts w:ascii="Segoe UI" w:hAnsi="Segoe UI" w:cs="Segoe UI"/>
          <w:color w:val="212121"/>
          <w:shd w:val="clear" w:color="auto" w:fill="FFFFFF"/>
        </w:rPr>
        <w:t>Let me cite a few concrete proposals. I start with our Catholic schools. This is a huge opportunity that we have not fully harnessed and optimized. There are many thousands of them throughout the world. What if... the students educated in these schools were to learn about the relevance of Jesus’ nonviolent life and message in our world today? What if... they were educated on the principles and practice of nonviolence and then strongly encouraged to adopt nonviolence as a way of life? What if... the teachers and school staff modeled nonviolence in how they treated the students and each other, and the marginalized in their spheres? What if... the Catholic schools were all venues of active service to the poor, the excluded and those whose life and dignity are under threat?</w:t>
      </w:r>
      <w:r>
        <w:rPr>
          <w:rFonts w:ascii="Segoe UI" w:hAnsi="Segoe UI" w:cs="Segoe UI"/>
          <w:color w:val="212121"/>
        </w:rPr>
        <w:br/>
      </w:r>
      <w:r>
        <w:rPr>
          <w:rFonts w:ascii="Segoe UI" w:hAnsi="Segoe UI" w:cs="Segoe UI"/>
          <w:color w:val="212121"/>
        </w:rPr>
        <w:br/>
      </w:r>
      <w:r>
        <w:rPr>
          <w:rFonts w:ascii="Segoe UI" w:hAnsi="Segoe UI" w:cs="Segoe UI"/>
          <w:color w:val="212121"/>
          <w:shd w:val="clear" w:color="auto" w:fill="FFFFFF"/>
        </w:rPr>
        <w:t>One way to operationalize this proposal is to engage the Catholic organizations in the field of education and these organizations are already in place in many countries and even globally, such as the International Federation of Catholic Universities (IFCU). What if... these Catholic educational organizations took on the promotion of nonviolence as a major thrust and goal? In this connection, I would like to cite the example of the Catholic Educational Association of the Philippines (CEAP)</w:t>
      </w:r>
      <w:r w:rsidR="001D63A6">
        <w:rPr>
          <w:rFonts w:ascii="Segoe UI" w:hAnsi="Segoe UI" w:cs="Segoe UI"/>
          <w:color w:val="212121"/>
          <w:shd w:val="clear" w:color="auto" w:fill="FFFFFF"/>
        </w:rPr>
        <w:t xml:space="preserve">, which </w:t>
      </w:r>
      <w:r w:rsidR="001D63A6">
        <w:rPr>
          <w:rFonts w:ascii="Segoe UI" w:hAnsi="Segoe UI" w:cs="Segoe UI"/>
          <w:color w:val="212121"/>
          <w:shd w:val="clear" w:color="auto" w:fill="FFFFFF"/>
        </w:rPr>
        <w:lastRenderedPageBreak/>
        <w:t xml:space="preserve">has already initiated efforts toward this direction and our Center has been assisting the CEAP through our talks and training work with the organization and development of a Training Manual which includes a module on Jesus’ nonviolence. There is also a group within the CEAP that is formulating the “Philippine Catholic School Standards” </w:t>
      </w:r>
      <w:r w:rsidR="00BA659C">
        <w:rPr>
          <w:rFonts w:ascii="Segoe UI" w:hAnsi="Segoe UI" w:cs="Segoe UI"/>
          <w:color w:val="212121"/>
          <w:shd w:val="clear" w:color="auto" w:fill="FFFFFF"/>
        </w:rPr>
        <w:t xml:space="preserve">(PCSS) </w:t>
      </w:r>
      <w:r w:rsidR="001D63A6">
        <w:rPr>
          <w:rFonts w:ascii="Segoe UI" w:hAnsi="Segoe UI" w:cs="Segoe UI"/>
          <w:color w:val="212121"/>
          <w:shd w:val="clear" w:color="auto" w:fill="FFFFFF"/>
        </w:rPr>
        <w:t xml:space="preserve">and the goal is to ask Catholic higher education institutions </w:t>
      </w:r>
      <w:r w:rsidR="00BA659C">
        <w:rPr>
          <w:rFonts w:ascii="Segoe UI" w:hAnsi="Segoe UI" w:cs="Segoe UI"/>
          <w:color w:val="212121"/>
          <w:shd w:val="clear" w:color="auto" w:fill="FFFFFF"/>
        </w:rPr>
        <w:t>eventually to assess themselves using the set of PCSS norms.</w:t>
      </w:r>
      <w:r w:rsidR="00867F55">
        <w:rPr>
          <w:rFonts w:ascii="Segoe UI" w:hAnsi="Segoe UI" w:cs="Segoe UI"/>
          <w:color w:val="212121"/>
          <w:shd w:val="clear" w:color="auto" w:fill="FFFFFF"/>
        </w:rPr>
        <w:t xml:space="preserve"> For exampl</w:t>
      </w:r>
      <w:r w:rsidR="00BA659C">
        <w:rPr>
          <w:rFonts w:ascii="Segoe UI" w:hAnsi="Segoe UI" w:cs="Segoe UI"/>
          <w:color w:val="212121"/>
          <w:shd w:val="clear" w:color="auto" w:fill="FFFFFF"/>
        </w:rPr>
        <w:t>e, Standard 17 says: “The Catholic higher education institution formulates and implements programs…</w:t>
      </w:r>
      <w:r w:rsidR="00867F55">
        <w:rPr>
          <w:rFonts w:ascii="Segoe UI" w:hAnsi="Segoe UI" w:cs="Segoe UI"/>
          <w:color w:val="212121"/>
          <w:shd w:val="clear" w:color="auto" w:fill="FFFFFF"/>
        </w:rPr>
        <w:t xml:space="preserve"> </w:t>
      </w:r>
      <w:r w:rsidR="00BA659C">
        <w:rPr>
          <w:rFonts w:ascii="Segoe UI" w:hAnsi="Segoe UI" w:cs="Segoe UI"/>
          <w:color w:val="212121"/>
          <w:shd w:val="clear" w:color="auto" w:fill="FFFFFF"/>
        </w:rPr>
        <w:t>(that) develop nonviolent perspectives, attitudes and behaviors and advocate for peace, tolerance and justice.”</w:t>
      </w:r>
    </w:p>
    <w:p w:rsidR="00FA37AF" w:rsidRDefault="00867F55">
      <w:pPr>
        <w:rPr>
          <w:rFonts w:ascii="Segoe UI" w:hAnsi="Segoe UI" w:cs="Segoe UI"/>
          <w:color w:val="212121"/>
          <w:shd w:val="clear" w:color="auto" w:fill="FFFFFF"/>
        </w:rPr>
      </w:pPr>
      <w:r>
        <w:rPr>
          <w:rFonts w:ascii="Segoe UI" w:hAnsi="Segoe UI" w:cs="Segoe UI"/>
          <w:color w:val="212121"/>
          <w:shd w:val="clear" w:color="auto" w:fill="FFFFFF"/>
        </w:rPr>
        <w:t xml:space="preserve">I also think that a Catholic school, esp. those with the capacity to do so, should also seek opportunities to reach out to other educational institutions that are not identified as Catholic. This is how we can further promote the culture of nonviolence in our society. Let me give the example of our </w:t>
      </w:r>
      <w:r w:rsidR="00EE2048">
        <w:rPr>
          <w:rFonts w:ascii="Segoe UI" w:hAnsi="Segoe UI" w:cs="Segoe UI"/>
          <w:color w:val="212121"/>
          <w:shd w:val="clear" w:color="auto" w:fill="FFFFFF"/>
        </w:rPr>
        <w:t xml:space="preserve">Center’s work with the Mindanao State University System (MSU) which has 11 campuses throughout Mindanao, which, as you may already know, has been a conflict-affected region. Now that the Peace Agreement with the Moro Islamic Liberation Front is completed by the ratification of the Bangsamoro Organic Law, we have reached out to that university system, which has a predominantly Muslim student population. It is our </w:t>
      </w:r>
      <w:r w:rsidR="00C87EFB">
        <w:rPr>
          <w:rFonts w:ascii="Segoe UI" w:hAnsi="Segoe UI" w:cs="Segoe UI"/>
          <w:color w:val="212121"/>
          <w:shd w:val="clear" w:color="auto" w:fill="FFFFFF"/>
        </w:rPr>
        <w:t xml:space="preserve">common </w:t>
      </w:r>
      <w:r w:rsidR="00EE2048">
        <w:rPr>
          <w:rFonts w:ascii="Segoe UI" w:hAnsi="Segoe UI" w:cs="Segoe UI"/>
          <w:color w:val="212121"/>
          <w:shd w:val="clear" w:color="auto" w:fill="FFFFFF"/>
        </w:rPr>
        <w:t>hope that our partnership and collaboration in providing peace education</w:t>
      </w:r>
      <w:r w:rsidR="00C87EFB">
        <w:rPr>
          <w:rFonts w:ascii="Segoe UI" w:hAnsi="Segoe UI" w:cs="Segoe UI"/>
          <w:color w:val="212121"/>
          <w:shd w:val="clear" w:color="auto" w:fill="FFFFFF"/>
        </w:rPr>
        <w:t xml:space="preserve"> </w:t>
      </w:r>
      <w:r w:rsidR="00EE2048">
        <w:rPr>
          <w:rFonts w:ascii="Segoe UI" w:hAnsi="Segoe UI" w:cs="Segoe UI"/>
          <w:color w:val="212121"/>
          <w:shd w:val="clear" w:color="auto" w:fill="FFFFFF"/>
        </w:rPr>
        <w:t>training</w:t>
      </w:r>
      <w:r w:rsidR="00C87EFB">
        <w:rPr>
          <w:rFonts w:ascii="Segoe UI" w:hAnsi="Segoe UI" w:cs="Segoe UI"/>
          <w:color w:val="212121"/>
          <w:shd w:val="clear" w:color="auto" w:fill="FFFFFF"/>
        </w:rPr>
        <w:t xml:space="preserve"> to MSU’s colleges of education will enable them to be the catalysts and leaders in the promotion of peace and nonviolence in that region, also in response to the peace education provision in the Bangsamoro Organic Law. </w:t>
      </w:r>
    </w:p>
    <w:p w:rsidR="00C87EFB" w:rsidRDefault="00C87EFB">
      <w:r>
        <w:rPr>
          <w:rFonts w:ascii="Segoe UI" w:hAnsi="Segoe UI" w:cs="Segoe UI"/>
          <w:color w:val="212121"/>
          <w:shd w:val="clear" w:color="auto" w:fill="FFFFFF"/>
        </w:rPr>
        <w:t xml:space="preserve">Finally, I wish to reiterate </w:t>
      </w:r>
      <w:r w:rsidR="00453034">
        <w:rPr>
          <w:rFonts w:ascii="Segoe UI" w:hAnsi="Segoe UI" w:cs="Segoe UI"/>
          <w:color w:val="212121"/>
          <w:shd w:val="clear" w:color="auto" w:fill="FFFFFF"/>
        </w:rPr>
        <w:t xml:space="preserve">what some have already expressed in the last 2 days, and that is, to recommend an encyclical on nonviolence because this will serve as a great inspiration and guide to all Catholics to pursue the path of nonviolence and just peace as a response to </w:t>
      </w:r>
      <w:r w:rsidR="005A750B">
        <w:rPr>
          <w:rFonts w:ascii="Segoe UI" w:hAnsi="Segoe UI" w:cs="Segoe UI"/>
          <w:color w:val="212121"/>
          <w:shd w:val="clear" w:color="auto" w:fill="FFFFFF"/>
        </w:rPr>
        <w:t xml:space="preserve">the violence </w:t>
      </w:r>
      <w:r w:rsidR="00795CAF">
        <w:rPr>
          <w:rFonts w:ascii="Segoe UI" w:hAnsi="Segoe UI" w:cs="Segoe UI"/>
          <w:color w:val="212121"/>
          <w:shd w:val="clear" w:color="auto" w:fill="FFFFFF"/>
        </w:rPr>
        <w:t xml:space="preserve">in our midst. The Catholic Nonviolence Initiative (CNI) has started a historic participatory global process and I am sure that many of us, if not all, are thrilled to be a part of it. The CNI gives us hope and encourages us to take action that is in keeping with the nonviolent life and message of Jesus. </w:t>
      </w:r>
      <w:r w:rsidR="00AA54F5">
        <w:rPr>
          <w:rFonts w:ascii="Segoe UI" w:hAnsi="Segoe UI" w:cs="Segoe UI"/>
          <w:color w:val="212121"/>
          <w:shd w:val="clear" w:color="auto" w:fill="FFFFFF"/>
        </w:rPr>
        <w:t xml:space="preserve">Indeed, the call to nonviolence is </w:t>
      </w:r>
      <w:bookmarkStart w:id="0" w:name="_GoBack"/>
      <w:bookmarkEnd w:id="0"/>
      <w:r w:rsidR="00AA54F5">
        <w:rPr>
          <w:rFonts w:ascii="Segoe UI" w:hAnsi="Segoe UI" w:cs="Segoe UI"/>
          <w:color w:val="212121"/>
          <w:shd w:val="clear" w:color="auto" w:fill="FFFFFF"/>
        </w:rPr>
        <w:t>not optional because it is a call from Jesus Himself.</w:t>
      </w:r>
    </w:p>
    <w:sectPr w:rsidR="00C87E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E92"/>
    <w:rsid w:val="001D63A6"/>
    <w:rsid w:val="001F05CC"/>
    <w:rsid w:val="00453034"/>
    <w:rsid w:val="004F650F"/>
    <w:rsid w:val="005A750B"/>
    <w:rsid w:val="00795CAF"/>
    <w:rsid w:val="007D63F2"/>
    <w:rsid w:val="00867F55"/>
    <w:rsid w:val="00901E92"/>
    <w:rsid w:val="00AA54F5"/>
    <w:rsid w:val="00AE1B4A"/>
    <w:rsid w:val="00BA659C"/>
    <w:rsid w:val="00C87EFB"/>
    <w:rsid w:val="00EE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45ECB2-58B3-1B4C-B1F9-C45DBC5EB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Castro, Loreta N.</dc:creator>
  <cp:lastModifiedBy>Judy Coode</cp:lastModifiedBy>
  <cp:revision>2</cp:revision>
  <dcterms:created xsi:type="dcterms:W3CDTF">2019-07-23T19:46:00Z</dcterms:created>
  <dcterms:modified xsi:type="dcterms:W3CDTF">2019-07-23T19:46:00Z</dcterms:modified>
</cp:coreProperties>
</file>